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8F" w:rsidRPr="0084736E" w:rsidRDefault="0031798F" w:rsidP="0031798F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84736E">
        <w:rPr>
          <w:b/>
          <w:bCs/>
          <w:sz w:val="22"/>
          <w:szCs w:val="22"/>
        </w:rPr>
        <w:t>Сообщение</w:t>
      </w:r>
    </w:p>
    <w:p w:rsidR="0031798F" w:rsidRPr="0005266D" w:rsidRDefault="0031798F" w:rsidP="0031798F">
      <w:pPr>
        <w:ind w:left="1134" w:right="1134"/>
        <w:jc w:val="center"/>
        <w:rPr>
          <w:b/>
          <w:bCs/>
          <w:sz w:val="22"/>
          <w:szCs w:val="22"/>
        </w:rPr>
      </w:pPr>
      <w:r w:rsidRPr="0005266D">
        <w:rPr>
          <w:b/>
          <w:sz w:val="22"/>
          <w:szCs w:val="22"/>
        </w:rPr>
        <w:t>о существенном факте «О проведении заседания Совета директоров (Наблюдательного совета) эмитента и его повестке дня»</w:t>
      </w:r>
    </w:p>
    <w:p w:rsidR="0031798F" w:rsidRPr="00694441" w:rsidRDefault="0031798F" w:rsidP="0031798F">
      <w:pPr>
        <w:jc w:val="center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60"/>
      </w:tblGrid>
      <w:tr w:rsidR="0031798F" w:rsidRPr="00990403" w:rsidTr="00DB440F">
        <w:trPr>
          <w:cantSplit/>
        </w:trPr>
        <w:tc>
          <w:tcPr>
            <w:tcW w:w="10093" w:type="dxa"/>
            <w:gridSpan w:val="2"/>
          </w:tcPr>
          <w:p w:rsidR="0031798F" w:rsidRPr="00FB13F1" w:rsidRDefault="0031798F" w:rsidP="00DB440F">
            <w:pPr>
              <w:jc w:val="center"/>
            </w:pPr>
            <w:r w:rsidRPr="00FB13F1">
              <w:t>1. Общие сведения</w:t>
            </w:r>
          </w:p>
        </w:tc>
      </w:tr>
      <w:tr w:rsidR="0031798F" w:rsidRPr="00990403" w:rsidTr="00DB440F">
        <w:tc>
          <w:tcPr>
            <w:tcW w:w="4933" w:type="dxa"/>
          </w:tcPr>
          <w:p w:rsidR="0031798F" w:rsidRPr="00FB13F1" w:rsidRDefault="0031798F" w:rsidP="00DB440F">
            <w:pPr>
              <w:ind w:left="57" w:right="57"/>
              <w:jc w:val="both"/>
            </w:pPr>
            <w:r w:rsidRPr="00FB13F1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60" w:type="dxa"/>
          </w:tcPr>
          <w:p w:rsidR="0031798F" w:rsidRPr="00FB13F1" w:rsidRDefault="0031798F" w:rsidP="00DB440F">
            <w:pPr>
              <w:ind w:left="57" w:right="57"/>
              <w:jc w:val="both"/>
            </w:pPr>
            <w:r>
              <w:t>Публичное</w:t>
            </w:r>
            <w:r w:rsidRPr="00FB13F1">
              <w:t xml:space="preserve"> акционерное общество «Дальневосточный завод энергетического машиностроения»</w:t>
            </w:r>
          </w:p>
        </w:tc>
      </w:tr>
      <w:tr w:rsidR="0031798F" w:rsidRPr="00990403" w:rsidTr="00DB440F">
        <w:tc>
          <w:tcPr>
            <w:tcW w:w="4933" w:type="dxa"/>
          </w:tcPr>
          <w:p w:rsidR="0031798F" w:rsidRPr="00FB13F1" w:rsidRDefault="0031798F" w:rsidP="00DB440F">
            <w:pPr>
              <w:ind w:left="57" w:right="57"/>
              <w:jc w:val="both"/>
            </w:pPr>
            <w:r w:rsidRPr="00FB13F1">
              <w:t>1.2. Сокращенное фирменное наименование эмитента</w:t>
            </w:r>
          </w:p>
        </w:tc>
        <w:tc>
          <w:tcPr>
            <w:tcW w:w="5160" w:type="dxa"/>
          </w:tcPr>
          <w:p w:rsidR="0031798F" w:rsidRPr="00FB13F1" w:rsidRDefault="0031798F" w:rsidP="00DB440F">
            <w:pPr>
              <w:ind w:left="57" w:right="57"/>
              <w:jc w:val="both"/>
            </w:pPr>
            <w:r>
              <w:t>П</w:t>
            </w:r>
            <w:r w:rsidRPr="00FB13F1">
              <w:t>АО «ДАЛЬЭНЕРГОМАШ»</w:t>
            </w:r>
          </w:p>
        </w:tc>
      </w:tr>
      <w:tr w:rsidR="0031798F" w:rsidRPr="00990403" w:rsidTr="00DB440F">
        <w:tc>
          <w:tcPr>
            <w:tcW w:w="4933" w:type="dxa"/>
          </w:tcPr>
          <w:p w:rsidR="0031798F" w:rsidRPr="00FB13F1" w:rsidRDefault="0031798F" w:rsidP="00DB440F">
            <w:pPr>
              <w:ind w:left="57" w:right="57"/>
              <w:jc w:val="both"/>
            </w:pPr>
            <w:r w:rsidRPr="00FB13F1">
              <w:t>1.3. Место нахождения эмитента</w:t>
            </w:r>
          </w:p>
        </w:tc>
        <w:tc>
          <w:tcPr>
            <w:tcW w:w="5160" w:type="dxa"/>
          </w:tcPr>
          <w:p w:rsidR="0031798F" w:rsidRPr="00FB13F1" w:rsidRDefault="0031798F" w:rsidP="00DB440F">
            <w:pPr>
              <w:ind w:left="57" w:right="57"/>
              <w:jc w:val="both"/>
            </w:pPr>
            <w:r w:rsidRPr="00FB13F1">
              <w:t>Россия, 680013, г. Хабаровск, ул. Ленинградская, д. 28</w:t>
            </w:r>
          </w:p>
        </w:tc>
      </w:tr>
      <w:tr w:rsidR="0031798F" w:rsidRPr="00990403" w:rsidTr="00DB440F">
        <w:tc>
          <w:tcPr>
            <w:tcW w:w="4933" w:type="dxa"/>
          </w:tcPr>
          <w:p w:rsidR="0031798F" w:rsidRPr="00FB13F1" w:rsidRDefault="0031798F" w:rsidP="00DB440F">
            <w:pPr>
              <w:ind w:left="57" w:right="57"/>
              <w:jc w:val="both"/>
            </w:pPr>
            <w:r w:rsidRPr="00FB13F1">
              <w:t>1.4. ОГРН эмитента</w:t>
            </w:r>
          </w:p>
        </w:tc>
        <w:tc>
          <w:tcPr>
            <w:tcW w:w="5160" w:type="dxa"/>
          </w:tcPr>
          <w:p w:rsidR="0031798F" w:rsidRPr="00FB13F1" w:rsidRDefault="0031798F" w:rsidP="00DB440F">
            <w:pPr>
              <w:ind w:left="57" w:right="57"/>
              <w:jc w:val="both"/>
            </w:pPr>
            <w:r w:rsidRPr="00FB13F1">
              <w:t>1042700131781</w:t>
            </w:r>
          </w:p>
        </w:tc>
      </w:tr>
      <w:tr w:rsidR="0031798F" w:rsidRPr="00990403" w:rsidTr="00DB440F">
        <w:tc>
          <w:tcPr>
            <w:tcW w:w="4933" w:type="dxa"/>
          </w:tcPr>
          <w:p w:rsidR="0031798F" w:rsidRPr="00FB13F1" w:rsidRDefault="0031798F" w:rsidP="00DB440F">
            <w:pPr>
              <w:ind w:left="57" w:right="57"/>
              <w:jc w:val="both"/>
            </w:pPr>
            <w:r w:rsidRPr="00FB13F1">
              <w:t>1.5. ИНН эмитента</w:t>
            </w:r>
          </w:p>
        </w:tc>
        <w:tc>
          <w:tcPr>
            <w:tcW w:w="5160" w:type="dxa"/>
          </w:tcPr>
          <w:p w:rsidR="0031798F" w:rsidRPr="00FB13F1" w:rsidRDefault="0031798F" w:rsidP="00DB440F">
            <w:pPr>
              <w:ind w:left="57" w:right="57"/>
              <w:jc w:val="both"/>
            </w:pPr>
            <w:r w:rsidRPr="00FB13F1">
              <w:t>2721111590</w:t>
            </w:r>
          </w:p>
        </w:tc>
      </w:tr>
      <w:tr w:rsidR="0031798F" w:rsidRPr="00990403" w:rsidTr="00DB440F">
        <w:tc>
          <w:tcPr>
            <w:tcW w:w="4933" w:type="dxa"/>
          </w:tcPr>
          <w:p w:rsidR="0031798F" w:rsidRPr="00FB13F1" w:rsidRDefault="0031798F" w:rsidP="00DB440F">
            <w:pPr>
              <w:ind w:left="57" w:right="57"/>
              <w:jc w:val="both"/>
            </w:pPr>
            <w:r w:rsidRPr="00FB13F1">
              <w:t>1.6. Уникальный код эмитента, присвоенный регистрирующим органом</w:t>
            </w:r>
          </w:p>
        </w:tc>
        <w:tc>
          <w:tcPr>
            <w:tcW w:w="5160" w:type="dxa"/>
          </w:tcPr>
          <w:p w:rsidR="0031798F" w:rsidRPr="00FB13F1" w:rsidRDefault="0031798F" w:rsidP="00DB440F">
            <w:pPr>
              <w:ind w:left="57" w:right="57"/>
              <w:jc w:val="both"/>
            </w:pPr>
            <w:r w:rsidRPr="00FB13F1">
              <w:t>31763-F</w:t>
            </w:r>
          </w:p>
        </w:tc>
      </w:tr>
      <w:tr w:rsidR="0031798F" w:rsidRPr="00990403" w:rsidTr="00DB440F">
        <w:tc>
          <w:tcPr>
            <w:tcW w:w="4933" w:type="dxa"/>
          </w:tcPr>
          <w:p w:rsidR="0031798F" w:rsidRPr="00FB13F1" w:rsidRDefault="0031798F" w:rsidP="00DB440F">
            <w:pPr>
              <w:ind w:left="57" w:right="57"/>
              <w:jc w:val="both"/>
            </w:pPr>
            <w:r w:rsidRPr="00FB13F1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60" w:type="dxa"/>
          </w:tcPr>
          <w:p w:rsidR="0031798F" w:rsidRPr="00FB13F1" w:rsidRDefault="0031798F" w:rsidP="00DB440F">
            <w:pPr>
              <w:ind w:left="57" w:right="57"/>
              <w:jc w:val="both"/>
            </w:pPr>
            <w:hyperlink r:id="rId8" w:history="1">
              <w:r w:rsidRPr="00FB13F1">
                <w:rPr>
                  <w:rStyle w:val="a7"/>
                </w:rPr>
                <w:t>www.dalenergomash.ru</w:t>
              </w:r>
            </w:hyperlink>
            <w:r w:rsidRPr="00FB13F1">
              <w:t>, http://disclosure.1prime.ru/portal/default.aspx?emId=2721111590</w:t>
            </w:r>
          </w:p>
        </w:tc>
      </w:tr>
      <w:tr w:rsidR="0031798F" w:rsidRPr="00990403" w:rsidTr="00DB440F">
        <w:tc>
          <w:tcPr>
            <w:tcW w:w="4933" w:type="dxa"/>
          </w:tcPr>
          <w:p w:rsidR="0031798F" w:rsidRPr="00FB13F1" w:rsidRDefault="0031798F" w:rsidP="00DB440F">
            <w:pPr>
              <w:ind w:left="57" w:right="57"/>
              <w:jc w:val="both"/>
            </w:pPr>
            <w:r>
              <w:t xml:space="preserve">1.8. </w:t>
            </w:r>
            <w:r w:rsidRPr="008E7F06">
              <w:t>Идентификационные признаки акций</w:t>
            </w:r>
            <w:r>
              <w:t xml:space="preserve"> эмитента</w:t>
            </w:r>
          </w:p>
        </w:tc>
        <w:tc>
          <w:tcPr>
            <w:tcW w:w="5160" w:type="dxa"/>
          </w:tcPr>
          <w:p w:rsidR="0031798F" w:rsidRPr="00FB13F1" w:rsidRDefault="0031798F" w:rsidP="00DB440F">
            <w:pPr>
              <w:ind w:left="57" w:right="57"/>
              <w:jc w:val="both"/>
            </w:pPr>
            <w:r w:rsidRPr="008E7F06">
              <w:t>Акции именные обыкновенные бездокументарные, государственный регистрационный номер выпуска 1-01-31763-</w:t>
            </w:r>
            <w:r w:rsidRPr="008E7F06">
              <w:rPr>
                <w:lang w:val="en-US"/>
              </w:rPr>
              <w:t>F</w:t>
            </w:r>
            <w:r w:rsidRPr="008E7F06">
              <w:t xml:space="preserve">  от 25.03.2004 г.</w:t>
            </w:r>
          </w:p>
        </w:tc>
      </w:tr>
    </w:tbl>
    <w:p w:rsidR="0031798F" w:rsidRPr="0031798F" w:rsidRDefault="0031798F" w:rsidP="0031798F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Y="3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227"/>
      </w:tblGrid>
      <w:tr w:rsidR="0031798F" w:rsidRPr="0084736E" w:rsidTr="00DB44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13"/>
          </w:tcPr>
          <w:p w:rsidR="0031798F" w:rsidRPr="00FB13F1" w:rsidRDefault="0031798F" w:rsidP="00DB440F">
            <w:pPr>
              <w:jc w:val="center"/>
            </w:pPr>
            <w:r w:rsidRPr="00FB13F1">
              <w:t>2. Содержание сообщения</w:t>
            </w:r>
          </w:p>
        </w:tc>
      </w:tr>
      <w:tr w:rsidR="0031798F" w:rsidRPr="00ED6714" w:rsidTr="00DB440F">
        <w:tblPrEx>
          <w:tblCellMar>
            <w:top w:w="0" w:type="dxa"/>
            <w:bottom w:w="0" w:type="dxa"/>
          </w:tblCellMar>
        </w:tblPrEx>
        <w:trPr>
          <w:trHeight w:val="2104"/>
        </w:trPr>
        <w:tc>
          <w:tcPr>
            <w:tcW w:w="4933" w:type="dxa"/>
            <w:gridSpan w:val="9"/>
          </w:tcPr>
          <w:p w:rsidR="0031798F" w:rsidRPr="00ED6714" w:rsidRDefault="0031798F" w:rsidP="00DB440F">
            <w:pPr>
              <w:ind w:right="57"/>
              <w:jc w:val="both"/>
              <w:rPr>
                <w:sz w:val="22"/>
                <w:szCs w:val="22"/>
              </w:rPr>
            </w:pPr>
            <w:r w:rsidRPr="005361BE">
              <w:rPr>
                <w:sz w:val="22"/>
                <w:szCs w:val="22"/>
              </w:rPr>
              <w:t xml:space="preserve">2.1. </w:t>
            </w:r>
            <w:r w:rsidRPr="00FB13F1"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эмитента.</w:t>
            </w:r>
          </w:p>
        </w:tc>
        <w:tc>
          <w:tcPr>
            <w:tcW w:w="5160" w:type="dxa"/>
            <w:gridSpan w:val="4"/>
          </w:tcPr>
          <w:p w:rsidR="0031798F" w:rsidRPr="00FB13F1" w:rsidRDefault="0031798F" w:rsidP="00DB440F">
            <w:pPr>
              <w:ind w:left="57" w:right="57"/>
              <w:jc w:val="both"/>
            </w:pPr>
            <w:r>
              <w:t>0</w:t>
            </w:r>
            <w:r w:rsidR="00F62FD5">
              <w:t>3</w:t>
            </w:r>
            <w:r>
              <w:t>.0</w:t>
            </w:r>
            <w:r w:rsidR="00F62FD5">
              <w:t>8</w:t>
            </w:r>
            <w:r>
              <w:t>.2016</w:t>
            </w:r>
          </w:p>
        </w:tc>
      </w:tr>
      <w:tr w:rsidR="0031798F" w:rsidRPr="00940878" w:rsidTr="00DB440F">
        <w:tblPrEx>
          <w:tblCellMar>
            <w:top w:w="0" w:type="dxa"/>
            <w:bottom w:w="0" w:type="dxa"/>
          </w:tblCellMar>
        </w:tblPrEx>
        <w:tc>
          <w:tcPr>
            <w:tcW w:w="4933" w:type="dxa"/>
            <w:gridSpan w:val="9"/>
          </w:tcPr>
          <w:p w:rsidR="0031798F" w:rsidRPr="00FB13F1" w:rsidRDefault="0031798F" w:rsidP="00BF1E25">
            <w:pPr>
              <w:ind w:left="57" w:right="57"/>
              <w:jc w:val="both"/>
            </w:pPr>
            <w:r w:rsidRPr="00FB13F1">
              <w:t xml:space="preserve">2.2. Дата проведения заседания Совета директоров </w:t>
            </w:r>
            <w:r>
              <w:t>П</w:t>
            </w:r>
            <w:r w:rsidRPr="00FB13F1">
              <w:t>АО «</w:t>
            </w:r>
            <w:r w:rsidR="00BF1E25">
              <w:t>Дальэнергомаш</w:t>
            </w:r>
            <w:r w:rsidRPr="00FB13F1">
              <w:t>».</w:t>
            </w:r>
          </w:p>
        </w:tc>
        <w:tc>
          <w:tcPr>
            <w:tcW w:w="5160" w:type="dxa"/>
            <w:gridSpan w:val="4"/>
          </w:tcPr>
          <w:p w:rsidR="0031798F" w:rsidRPr="00FB13F1" w:rsidRDefault="00F62FD5" w:rsidP="00DB440F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31798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31798F">
              <w:rPr>
                <w:sz w:val="18"/>
                <w:szCs w:val="18"/>
              </w:rPr>
              <w:t>.2016</w:t>
            </w:r>
          </w:p>
        </w:tc>
      </w:tr>
      <w:tr w:rsidR="0031798F" w:rsidRPr="00940878" w:rsidTr="00DB440F">
        <w:tblPrEx>
          <w:tblCellMar>
            <w:top w:w="0" w:type="dxa"/>
            <w:bottom w:w="0" w:type="dxa"/>
          </w:tblCellMar>
        </w:tblPrEx>
        <w:tc>
          <w:tcPr>
            <w:tcW w:w="4933" w:type="dxa"/>
            <w:gridSpan w:val="9"/>
          </w:tcPr>
          <w:p w:rsidR="0031798F" w:rsidRPr="00FB13F1" w:rsidRDefault="0031798F" w:rsidP="00BF1E25">
            <w:pPr>
              <w:ind w:left="57" w:right="57"/>
              <w:jc w:val="both"/>
            </w:pPr>
            <w:r w:rsidRPr="00FB13F1">
              <w:t>2.</w:t>
            </w:r>
            <w:r>
              <w:t>3</w:t>
            </w:r>
            <w:r w:rsidRPr="00FB13F1">
              <w:t xml:space="preserve">. Повестка дня заседания Совета директоров </w:t>
            </w:r>
            <w:r>
              <w:t xml:space="preserve">         П</w:t>
            </w:r>
            <w:r w:rsidRPr="00FB13F1">
              <w:t>АО «</w:t>
            </w:r>
            <w:r w:rsidR="00BF1E25">
              <w:t>Дальэнергомаш</w:t>
            </w:r>
            <w:r w:rsidRPr="00FB13F1">
              <w:t>»</w:t>
            </w:r>
          </w:p>
        </w:tc>
        <w:tc>
          <w:tcPr>
            <w:tcW w:w="5160" w:type="dxa"/>
            <w:gridSpan w:val="4"/>
          </w:tcPr>
          <w:p w:rsidR="00F62FD5" w:rsidRPr="00F62FD5" w:rsidRDefault="00F62FD5" w:rsidP="00F62FD5">
            <w:pPr>
              <w:numPr>
                <w:ilvl w:val="0"/>
                <w:numId w:val="7"/>
              </w:numPr>
              <w:ind w:left="170" w:firstLine="0"/>
              <w:jc w:val="both"/>
              <w:rPr>
                <w:color w:val="181818"/>
              </w:rPr>
            </w:pPr>
            <w:r w:rsidRPr="00F62FD5">
              <w:rPr>
                <w:color w:val="181818"/>
              </w:rPr>
              <w:t>Об избрании Секретаря заседания Совета директоров ПАО «Дальэнергомаш».</w:t>
            </w:r>
          </w:p>
          <w:p w:rsidR="00F62FD5" w:rsidRPr="00F62FD5" w:rsidRDefault="00F62FD5" w:rsidP="00F62FD5">
            <w:pPr>
              <w:numPr>
                <w:ilvl w:val="0"/>
                <w:numId w:val="7"/>
              </w:numPr>
              <w:ind w:left="170" w:firstLine="0"/>
              <w:jc w:val="both"/>
              <w:rPr>
                <w:color w:val="181818"/>
              </w:rPr>
            </w:pPr>
            <w:r w:rsidRPr="00F62FD5">
              <w:rPr>
                <w:color w:val="181818"/>
              </w:rPr>
              <w:t>Об одобрении крупной сделки -  заключение кредитного договора с  АО «Солид Банк» на сумму 200 000 000 рублей сроком на 48 месяцев под 14,9% годовых на пополнение оборотных средств - в совершении которой имеется заинтересованность Концевич Г.И., являющейся одновременно единоличным исполнительным органом ЗАО «Востокмашкорпорация» и Председателем совета директоров ПАО «Дальэнергомаш».</w:t>
            </w:r>
          </w:p>
          <w:p w:rsidR="00F62FD5" w:rsidRPr="00F62FD5" w:rsidRDefault="00F62FD5" w:rsidP="00F62FD5">
            <w:pPr>
              <w:numPr>
                <w:ilvl w:val="0"/>
                <w:numId w:val="7"/>
              </w:numPr>
              <w:ind w:left="170" w:firstLine="0"/>
              <w:jc w:val="both"/>
              <w:rPr>
                <w:color w:val="181818"/>
              </w:rPr>
            </w:pPr>
            <w:r w:rsidRPr="00F62FD5">
              <w:rPr>
                <w:color w:val="181818"/>
              </w:rPr>
              <w:t>Об одобрении крупной сделки – передаче в залог АО «Солид Банк» в качестве обеспечения обязательств на сумму 151  371 600 рублей</w:t>
            </w:r>
            <w:r w:rsidRPr="00F62FD5">
              <w:rPr>
                <w:i/>
                <w:color w:val="181818"/>
              </w:rPr>
              <w:t xml:space="preserve"> </w:t>
            </w:r>
            <w:r w:rsidRPr="00F62FD5">
              <w:rPr>
                <w:color w:val="181818"/>
              </w:rPr>
              <w:t>по кредитному договору возобновляемой кредитной линии на общую сумму 200 000 000 рублей на срок 48 месяцев имущества, принадлежащего ПАО «Дальэнергомаш»  на праве собственности - в совершении которой имеется заинтересованность Концевич Г.И., являющейся одновременно единоличным исполнительным органом ЗАО «Востокмашкорпорация» и Председателем совета директоров ПАО «Дальэнергомаш».</w:t>
            </w:r>
          </w:p>
          <w:p w:rsidR="0031798F" w:rsidRPr="00383FAB" w:rsidRDefault="0031798F" w:rsidP="00DB440F">
            <w:pPr>
              <w:autoSpaceDE/>
              <w:autoSpaceDN/>
              <w:ind w:left="35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1798F" w:rsidRPr="00940878" w:rsidRDefault="0031798F" w:rsidP="00DB440F">
            <w:pPr>
              <w:autoSpaceDE/>
              <w:autoSpaceDN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1798F" w:rsidRPr="00333A41" w:rsidTr="00DB4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8F" w:rsidRPr="00333A41" w:rsidRDefault="0031798F" w:rsidP="00DB440F">
            <w:pPr>
              <w:jc w:val="center"/>
              <w:rPr>
                <w:sz w:val="22"/>
                <w:szCs w:val="22"/>
              </w:rPr>
            </w:pPr>
            <w:r w:rsidRPr="00333A41">
              <w:rPr>
                <w:sz w:val="22"/>
                <w:szCs w:val="22"/>
              </w:rPr>
              <w:t>3. Подпись</w:t>
            </w:r>
          </w:p>
        </w:tc>
      </w:tr>
      <w:tr w:rsidR="0031798F" w:rsidRPr="00B958F4" w:rsidTr="00DB4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798F" w:rsidRPr="00B958F4" w:rsidRDefault="0031798F" w:rsidP="00DB440F">
            <w:pPr>
              <w:ind w:left="57"/>
            </w:pPr>
          </w:p>
          <w:p w:rsidR="0031798F" w:rsidRPr="00B958F4" w:rsidRDefault="0031798F" w:rsidP="00DB440F">
            <w:pPr>
              <w:ind w:left="57"/>
            </w:pPr>
            <w:r w:rsidRPr="00B958F4">
              <w:t>3.1. 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98F" w:rsidRPr="00B958F4" w:rsidRDefault="0031798F" w:rsidP="00DB440F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98F" w:rsidRPr="00B958F4" w:rsidRDefault="0031798F" w:rsidP="00DB440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98F" w:rsidRPr="00B958F4" w:rsidRDefault="0031798F" w:rsidP="00DB440F">
            <w:pPr>
              <w:jc w:val="center"/>
            </w:pPr>
            <w:r w:rsidRPr="00B958F4">
              <w:t>О.В. Конюшев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798F" w:rsidRPr="00B958F4" w:rsidRDefault="0031798F" w:rsidP="00DB440F">
            <w:pPr>
              <w:rPr>
                <w:sz w:val="22"/>
                <w:szCs w:val="22"/>
              </w:rPr>
            </w:pPr>
          </w:p>
        </w:tc>
      </w:tr>
      <w:tr w:rsidR="0031798F" w:rsidRPr="00B958F4" w:rsidTr="00DB4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98F" w:rsidRPr="00B958F4" w:rsidRDefault="0031798F" w:rsidP="00DB440F">
            <w:pPr>
              <w:ind w:left="57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98F" w:rsidRPr="00B958F4" w:rsidRDefault="0031798F" w:rsidP="00DB440F">
            <w:pPr>
              <w:jc w:val="center"/>
            </w:pPr>
            <w:r w:rsidRPr="00B958F4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798F" w:rsidRPr="00B958F4" w:rsidRDefault="0031798F" w:rsidP="00DB440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798F" w:rsidRPr="00B958F4" w:rsidRDefault="0031798F" w:rsidP="00DB44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98F" w:rsidRPr="00B958F4" w:rsidRDefault="0031798F" w:rsidP="00DB440F">
            <w:pPr>
              <w:rPr>
                <w:sz w:val="22"/>
                <w:szCs w:val="22"/>
              </w:rPr>
            </w:pPr>
          </w:p>
        </w:tc>
      </w:tr>
      <w:tr w:rsidR="0031798F" w:rsidRPr="00B958F4" w:rsidTr="00DB4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798F" w:rsidRPr="008E7F06" w:rsidRDefault="0031798F" w:rsidP="00DB440F">
            <w:pPr>
              <w:ind w:left="57"/>
            </w:pPr>
            <w:r w:rsidRPr="008E7F06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98F" w:rsidRPr="008E7F06" w:rsidRDefault="0031798F" w:rsidP="00DB440F">
            <w:pPr>
              <w:jc w:val="right"/>
            </w:pPr>
            <w:r w:rsidRPr="008E7F0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98F" w:rsidRPr="008E7F06" w:rsidRDefault="00F62FD5" w:rsidP="00DB440F">
            <w:pPr>
              <w:jc w:val="center"/>
            </w:pPr>
            <w: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98F" w:rsidRPr="008E7F06" w:rsidRDefault="0031798F" w:rsidP="00DB440F">
            <w:r w:rsidRPr="008E7F06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98F" w:rsidRPr="008E7F06" w:rsidRDefault="00F62FD5" w:rsidP="00DB440F">
            <w:pPr>
              <w:jc w:val="center"/>
            </w:pPr>
            <w: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98F" w:rsidRPr="008E7F06" w:rsidRDefault="0031798F" w:rsidP="00DB440F">
            <w:pPr>
              <w:jc w:val="right"/>
            </w:pPr>
            <w:r w:rsidRPr="008E7F0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98F" w:rsidRPr="008E7F06" w:rsidRDefault="0031798F" w:rsidP="00DB440F">
            <w:r w:rsidRPr="008E7F06"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98F" w:rsidRPr="00B958F4" w:rsidRDefault="0031798F" w:rsidP="00DB440F">
            <w:pPr>
              <w:ind w:left="57"/>
            </w:pPr>
            <w:r w:rsidRPr="00B958F4"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98F" w:rsidRPr="00B958F4" w:rsidRDefault="0031798F" w:rsidP="00DB440F">
            <w:pPr>
              <w:jc w:val="center"/>
            </w:pPr>
            <w:r w:rsidRPr="00B958F4">
              <w:t>М.П.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98F" w:rsidRPr="00B958F4" w:rsidRDefault="0031798F" w:rsidP="00DB440F"/>
        </w:tc>
      </w:tr>
      <w:tr w:rsidR="0031798F" w:rsidRPr="00B958F4" w:rsidTr="00DB4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8F" w:rsidRPr="00B958F4" w:rsidRDefault="0031798F" w:rsidP="00DB440F"/>
        </w:tc>
      </w:tr>
    </w:tbl>
    <w:p w:rsidR="00360174" w:rsidRPr="00B958F4" w:rsidRDefault="00360174" w:rsidP="00FB13F1">
      <w:pPr>
        <w:rPr>
          <w:sz w:val="22"/>
          <w:szCs w:val="22"/>
        </w:rPr>
      </w:pPr>
    </w:p>
    <w:sectPr w:rsidR="00360174" w:rsidRPr="00B958F4" w:rsidSect="0031798F">
      <w:pgSz w:w="11906" w:h="16838"/>
      <w:pgMar w:top="142" w:right="850" w:bottom="142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60" w:rsidRDefault="00032460">
      <w:r>
        <w:separator/>
      </w:r>
    </w:p>
  </w:endnote>
  <w:endnote w:type="continuationSeparator" w:id="0">
    <w:p w:rsidR="00032460" w:rsidRDefault="000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60" w:rsidRDefault="00032460">
      <w:r>
        <w:separator/>
      </w:r>
    </w:p>
  </w:footnote>
  <w:footnote w:type="continuationSeparator" w:id="0">
    <w:p w:rsidR="00032460" w:rsidRDefault="0003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37B"/>
    <w:multiLevelType w:val="hybridMultilevel"/>
    <w:tmpl w:val="C9EE4A78"/>
    <w:lvl w:ilvl="0" w:tplc="B4689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C8548D"/>
    <w:multiLevelType w:val="hybridMultilevel"/>
    <w:tmpl w:val="C9EE4A78"/>
    <w:lvl w:ilvl="0" w:tplc="B4689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201C85"/>
    <w:multiLevelType w:val="hybridMultilevel"/>
    <w:tmpl w:val="C9EE4A78"/>
    <w:lvl w:ilvl="0" w:tplc="B4689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B773D"/>
    <w:multiLevelType w:val="multilevel"/>
    <w:tmpl w:val="75861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E30E12"/>
    <w:multiLevelType w:val="hybridMultilevel"/>
    <w:tmpl w:val="C9EE4A78"/>
    <w:lvl w:ilvl="0" w:tplc="B4689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FC01E1"/>
    <w:multiLevelType w:val="multilevel"/>
    <w:tmpl w:val="A30A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410BD6"/>
    <w:multiLevelType w:val="hybridMultilevel"/>
    <w:tmpl w:val="C9EE4A78"/>
    <w:lvl w:ilvl="0" w:tplc="B4689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D3"/>
    <w:rsid w:val="00005AA2"/>
    <w:rsid w:val="0001627D"/>
    <w:rsid w:val="00032460"/>
    <w:rsid w:val="0005266D"/>
    <w:rsid w:val="00057C91"/>
    <w:rsid w:val="000770EA"/>
    <w:rsid w:val="00097B7C"/>
    <w:rsid w:val="000C0FDA"/>
    <w:rsid w:val="000E497E"/>
    <w:rsid w:val="000F2194"/>
    <w:rsid w:val="001615D3"/>
    <w:rsid w:val="001967E5"/>
    <w:rsid w:val="001B29BF"/>
    <w:rsid w:val="001E4117"/>
    <w:rsid w:val="00223031"/>
    <w:rsid w:val="002253B7"/>
    <w:rsid w:val="002B0F0D"/>
    <w:rsid w:val="002D594E"/>
    <w:rsid w:val="0031772A"/>
    <w:rsid w:val="0031798F"/>
    <w:rsid w:val="00333A41"/>
    <w:rsid w:val="00360174"/>
    <w:rsid w:val="00383FAB"/>
    <w:rsid w:val="003C0CE5"/>
    <w:rsid w:val="003D2104"/>
    <w:rsid w:val="0041639F"/>
    <w:rsid w:val="00464F0E"/>
    <w:rsid w:val="004711C2"/>
    <w:rsid w:val="004737D3"/>
    <w:rsid w:val="0048323C"/>
    <w:rsid w:val="004876ED"/>
    <w:rsid w:val="00491F4C"/>
    <w:rsid w:val="004A2244"/>
    <w:rsid w:val="004B7E4E"/>
    <w:rsid w:val="004E2677"/>
    <w:rsid w:val="005361BE"/>
    <w:rsid w:val="00566BC7"/>
    <w:rsid w:val="005811A5"/>
    <w:rsid w:val="005B008D"/>
    <w:rsid w:val="005F6689"/>
    <w:rsid w:val="00602BE3"/>
    <w:rsid w:val="00644F06"/>
    <w:rsid w:val="00657CB8"/>
    <w:rsid w:val="00694441"/>
    <w:rsid w:val="006A1069"/>
    <w:rsid w:val="006F00B9"/>
    <w:rsid w:val="007055DE"/>
    <w:rsid w:val="00726158"/>
    <w:rsid w:val="00727D61"/>
    <w:rsid w:val="00730C56"/>
    <w:rsid w:val="00765026"/>
    <w:rsid w:val="007C6531"/>
    <w:rsid w:val="007F2275"/>
    <w:rsid w:val="00807B36"/>
    <w:rsid w:val="00833247"/>
    <w:rsid w:val="0084736E"/>
    <w:rsid w:val="008A40C7"/>
    <w:rsid w:val="008C16E3"/>
    <w:rsid w:val="008E7F06"/>
    <w:rsid w:val="009068BE"/>
    <w:rsid w:val="0092267C"/>
    <w:rsid w:val="00932338"/>
    <w:rsid w:val="00940878"/>
    <w:rsid w:val="009507F1"/>
    <w:rsid w:val="00951363"/>
    <w:rsid w:val="009611E9"/>
    <w:rsid w:val="00990403"/>
    <w:rsid w:val="00994C23"/>
    <w:rsid w:val="009D120E"/>
    <w:rsid w:val="009E3545"/>
    <w:rsid w:val="00A26651"/>
    <w:rsid w:val="00A27718"/>
    <w:rsid w:val="00A87331"/>
    <w:rsid w:val="00AF4212"/>
    <w:rsid w:val="00B32A54"/>
    <w:rsid w:val="00B549D2"/>
    <w:rsid w:val="00B958F4"/>
    <w:rsid w:val="00BA7263"/>
    <w:rsid w:val="00BD6541"/>
    <w:rsid w:val="00BF1E25"/>
    <w:rsid w:val="00C2404A"/>
    <w:rsid w:val="00C26322"/>
    <w:rsid w:val="00C700A7"/>
    <w:rsid w:val="00CB2B51"/>
    <w:rsid w:val="00CC072D"/>
    <w:rsid w:val="00D26E46"/>
    <w:rsid w:val="00D3652A"/>
    <w:rsid w:val="00DA66E5"/>
    <w:rsid w:val="00DB440F"/>
    <w:rsid w:val="00DF4317"/>
    <w:rsid w:val="00DF5974"/>
    <w:rsid w:val="00E12EA7"/>
    <w:rsid w:val="00E668D0"/>
    <w:rsid w:val="00E83B03"/>
    <w:rsid w:val="00E91EFE"/>
    <w:rsid w:val="00EA7E86"/>
    <w:rsid w:val="00ED6714"/>
    <w:rsid w:val="00ED7566"/>
    <w:rsid w:val="00F066A7"/>
    <w:rsid w:val="00F14145"/>
    <w:rsid w:val="00F14CE5"/>
    <w:rsid w:val="00F25FB4"/>
    <w:rsid w:val="00F54337"/>
    <w:rsid w:val="00F5685F"/>
    <w:rsid w:val="00F62FD5"/>
    <w:rsid w:val="00F80A83"/>
    <w:rsid w:val="00F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497E"/>
    <w:rPr>
      <w:rFonts w:cs="Times New Roman"/>
      <w:color w:val="181818"/>
      <w:u w:val="none"/>
      <w:effect w:val="none"/>
    </w:rPr>
  </w:style>
  <w:style w:type="character" w:styleId="a8">
    <w:name w:val="Strong"/>
    <w:basedOn w:val="a0"/>
    <w:uiPriority w:val="22"/>
    <w:qFormat/>
    <w:rsid w:val="0005266D"/>
    <w:rPr>
      <w:rFonts w:cs="Times New Roman"/>
      <w:b/>
    </w:rPr>
  </w:style>
  <w:style w:type="paragraph" w:styleId="a9">
    <w:name w:val="List Paragraph"/>
    <w:basedOn w:val="a"/>
    <w:uiPriority w:val="34"/>
    <w:qFormat/>
    <w:rsid w:val="00F5685F"/>
    <w:pPr>
      <w:autoSpaceDE/>
      <w:autoSpaceDN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B32A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44F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4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497E"/>
    <w:rPr>
      <w:rFonts w:cs="Times New Roman"/>
      <w:color w:val="181818"/>
      <w:u w:val="none"/>
      <w:effect w:val="none"/>
    </w:rPr>
  </w:style>
  <w:style w:type="character" w:styleId="a8">
    <w:name w:val="Strong"/>
    <w:basedOn w:val="a0"/>
    <w:uiPriority w:val="22"/>
    <w:qFormat/>
    <w:rsid w:val="0005266D"/>
    <w:rPr>
      <w:rFonts w:cs="Times New Roman"/>
      <w:b/>
    </w:rPr>
  </w:style>
  <w:style w:type="paragraph" w:styleId="a9">
    <w:name w:val="List Paragraph"/>
    <w:basedOn w:val="a"/>
    <w:uiPriority w:val="34"/>
    <w:qFormat/>
    <w:rsid w:val="00F5685F"/>
    <w:pPr>
      <w:autoSpaceDE/>
      <w:autoSpaceDN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B32A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44F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4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energomash.ru/about/www.dalenergomas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Петр</cp:lastModifiedBy>
  <cp:revision>2</cp:revision>
  <cp:lastPrinted>2016-08-03T22:42:00Z</cp:lastPrinted>
  <dcterms:created xsi:type="dcterms:W3CDTF">2016-08-04T03:57:00Z</dcterms:created>
  <dcterms:modified xsi:type="dcterms:W3CDTF">2016-08-04T03:57:00Z</dcterms:modified>
</cp:coreProperties>
</file>