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5A0" w:rsidRPr="0084736E" w:rsidRDefault="009B35A0" w:rsidP="009B35A0">
      <w:pPr>
        <w:spacing w:before="240"/>
        <w:jc w:val="center"/>
        <w:rPr>
          <w:b/>
          <w:bCs/>
          <w:sz w:val="22"/>
          <w:szCs w:val="22"/>
        </w:rPr>
      </w:pPr>
      <w:r w:rsidRPr="0084736E">
        <w:rPr>
          <w:b/>
          <w:bCs/>
          <w:sz w:val="22"/>
          <w:szCs w:val="22"/>
        </w:rPr>
        <w:t>Сообщение</w:t>
      </w:r>
    </w:p>
    <w:p w:rsidR="009B35A0" w:rsidRPr="0005266D" w:rsidRDefault="009B35A0" w:rsidP="009B35A0">
      <w:pPr>
        <w:ind w:left="1134" w:right="1134"/>
        <w:jc w:val="center"/>
        <w:rPr>
          <w:b/>
          <w:bCs/>
          <w:sz w:val="22"/>
          <w:szCs w:val="22"/>
        </w:rPr>
      </w:pPr>
      <w:r w:rsidRPr="0005266D">
        <w:rPr>
          <w:b/>
          <w:sz w:val="22"/>
          <w:szCs w:val="22"/>
        </w:rPr>
        <w:t>о существенном факте «</w:t>
      </w:r>
      <w:r>
        <w:rPr>
          <w:b/>
          <w:sz w:val="22"/>
          <w:szCs w:val="22"/>
        </w:rPr>
        <w:t>Решения единственного акционера (участника)»</w:t>
      </w:r>
    </w:p>
    <w:p w:rsidR="009B35A0" w:rsidRPr="00694441" w:rsidRDefault="009B35A0" w:rsidP="009B35A0">
      <w:pPr>
        <w:jc w:val="center"/>
        <w:rPr>
          <w:b/>
          <w:bCs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9B35A0" w:rsidRPr="00990403" w:rsidTr="0016545A">
        <w:trPr>
          <w:cantSplit/>
        </w:trPr>
        <w:tc>
          <w:tcPr>
            <w:tcW w:w="9979" w:type="dxa"/>
            <w:gridSpan w:val="2"/>
          </w:tcPr>
          <w:p w:rsidR="009B35A0" w:rsidRPr="00FB13F1" w:rsidRDefault="009B35A0" w:rsidP="0016545A">
            <w:pPr>
              <w:jc w:val="center"/>
            </w:pPr>
            <w:r w:rsidRPr="00FB13F1">
              <w:t>1. Общие сведения</w:t>
            </w:r>
          </w:p>
        </w:tc>
      </w:tr>
      <w:tr w:rsidR="009B35A0" w:rsidRPr="00990403" w:rsidTr="0016545A">
        <w:tc>
          <w:tcPr>
            <w:tcW w:w="4933" w:type="dxa"/>
          </w:tcPr>
          <w:p w:rsidR="009B35A0" w:rsidRPr="00FB13F1" w:rsidRDefault="009B35A0" w:rsidP="0016545A">
            <w:pPr>
              <w:ind w:left="57" w:right="57"/>
              <w:jc w:val="both"/>
            </w:pPr>
            <w:r w:rsidRPr="00FB13F1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9B35A0" w:rsidRPr="00FB13F1" w:rsidRDefault="009B35A0" w:rsidP="0016545A">
            <w:pPr>
              <w:ind w:left="57" w:right="57"/>
              <w:jc w:val="both"/>
            </w:pPr>
            <w:r>
              <w:t>Публичное</w:t>
            </w:r>
            <w:r w:rsidRPr="00FB13F1">
              <w:t xml:space="preserve"> акционерное общество «Дальневосточный завод энергетического машиностроения»</w:t>
            </w:r>
          </w:p>
        </w:tc>
      </w:tr>
      <w:tr w:rsidR="009B35A0" w:rsidRPr="00990403" w:rsidTr="0016545A">
        <w:tc>
          <w:tcPr>
            <w:tcW w:w="4933" w:type="dxa"/>
          </w:tcPr>
          <w:p w:rsidR="009B35A0" w:rsidRPr="00FB13F1" w:rsidRDefault="009B35A0" w:rsidP="0016545A">
            <w:pPr>
              <w:ind w:left="57" w:right="57"/>
              <w:jc w:val="both"/>
            </w:pPr>
            <w:r w:rsidRPr="00FB13F1"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9B35A0" w:rsidRPr="00FB13F1" w:rsidRDefault="009B35A0" w:rsidP="0016545A">
            <w:pPr>
              <w:ind w:left="57" w:right="57"/>
              <w:jc w:val="both"/>
            </w:pPr>
            <w:r>
              <w:t>П</w:t>
            </w:r>
            <w:r w:rsidRPr="00FB13F1">
              <w:t>АО «ДАЛЬЭНЕРГОМАШ»</w:t>
            </w:r>
          </w:p>
        </w:tc>
      </w:tr>
      <w:tr w:rsidR="009B35A0" w:rsidRPr="00990403" w:rsidTr="0016545A">
        <w:tc>
          <w:tcPr>
            <w:tcW w:w="4933" w:type="dxa"/>
          </w:tcPr>
          <w:p w:rsidR="009B35A0" w:rsidRPr="00FB13F1" w:rsidRDefault="009B35A0" w:rsidP="0016545A">
            <w:pPr>
              <w:ind w:left="57" w:right="57"/>
              <w:jc w:val="both"/>
            </w:pPr>
            <w:r w:rsidRPr="00FB13F1">
              <w:t>1.3. Место нахождения эмитента</w:t>
            </w:r>
          </w:p>
        </w:tc>
        <w:tc>
          <w:tcPr>
            <w:tcW w:w="5046" w:type="dxa"/>
          </w:tcPr>
          <w:p w:rsidR="009B35A0" w:rsidRPr="00FB13F1" w:rsidRDefault="009B35A0" w:rsidP="0016545A">
            <w:pPr>
              <w:ind w:left="57" w:right="57"/>
              <w:jc w:val="both"/>
            </w:pPr>
            <w:r w:rsidRPr="00FB13F1">
              <w:t>Россия, 680013, г. Хабаровск, ул. Ленинградская, д. 28</w:t>
            </w:r>
          </w:p>
        </w:tc>
      </w:tr>
      <w:tr w:rsidR="009B35A0" w:rsidRPr="00990403" w:rsidTr="0016545A">
        <w:tc>
          <w:tcPr>
            <w:tcW w:w="4933" w:type="dxa"/>
          </w:tcPr>
          <w:p w:rsidR="009B35A0" w:rsidRPr="00FB13F1" w:rsidRDefault="009B35A0" w:rsidP="0016545A">
            <w:pPr>
              <w:ind w:left="57" w:right="57"/>
              <w:jc w:val="both"/>
            </w:pPr>
            <w:r w:rsidRPr="00FB13F1">
              <w:t>1.4. ОГРН эмитента</w:t>
            </w:r>
          </w:p>
        </w:tc>
        <w:tc>
          <w:tcPr>
            <w:tcW w:w="5046" w:type="dxa"/>
          </w:tcPr>
          <w:p w:rsidR="009B35A0" w:rsidRPr="00FB13F1" w:rsidRDefault="009B35A0" w:rsidP="0016545A">
            <w:pPr>
              <w:ind w:left="57" w:right="57"/>
              <w:jc w:val="both"/>
            </w:pPr>
            <w:r w:rsidRPr="00FB13F1">
              <w:t>1042700131781</w:t>
            </w:r>
          </w:p>
        </w:tc>
      </w:tr>
      <w:tr w:rsidR="009B35A0" w:rsidRPr="00990403" w:rsidTr="0016545A">
        <w:tc>
          <w:tcPr>
            <w:tcW w:w="4933" w:type="dxa"/>
          </w:tcPr>
          <w:p w:rsidR="009B35A0" w:rsidRPr="00FB13F1" w:rsidRDefault="009B35A0" w:rsidP="0016545A">
            <w:pPr>
              <w:ind w:left="57" w:right="57"/>
              <w:jc w:val="both"/>
            </w:pPr>
            <w:r w:rsidRPr="00FB13F1">
              <w:t>1.5. ИНН эмитента</w:t>
            </w:r>
          </w:p>
        </w:tc>
        <w:tc>
          <w:tcPr>
            <w:tcW w:w="5046" w:type="dxa"/>
          </w:tcPr>
          <w:p w:rsidR="009B35A0" w:rsidRPr="00FB13F1" w:rsidRDefault="009B35A0" w:rsidP="0016545A">
            <w:pPr>
              <w:ind w:left="57" w:right="57"/>
              <w:jc w:val="both"/>
            </w:pPr>
            <w:r w:rsidRPr="00FB13F1">
              <w:t>2721111590</w:t>
            </w:r>
          </w:p>
        </w:tc>
      </w:tr>
      <w:tr w:rsidR="009B35A0" w:rsidRPr="00990403" w:rsidTr="0016545A">
        <w:tc>
          <w:tcPr>
            <w:tcW w:w="4933" w:type="dxa"/>
          </w:tcPr>
          <w:p w:rsidR="009B35A0" w:rsidRPr="00FB13F1" w:rsidRDefault="009B35A0" w:rsidP="0016545A">
            <w:pPr>
              <w:ind w:left="57" w:right="57"/>
              <w:jc w:val="both"/>
            </w:pPr>
            <w:r w:rsidRPr="00FB13F1"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9B35A0" w:rsidRPr="00FB13F1" w:rsidRDefault="009B35A0" w:rsidP="0016545A">
            <w:pPr>
              <w:ind w:left="57" w:right="57"/>
              <w:jc w:val="both"/>
            </w:pPr>
            <w:r w:rsidRPr="00FB13F1">
              <w:t>31763-F</w:t>
            </w:r>
          </w:p>
        </w:tc>
      </w:tr>
      <w:tr w:rsidR="009B35A0" w:rsidRPr="00990403" w:rsidTr="0016545A">
        <w:tc>
          <w:tcPr>
            <w:tcW w:w="4933" w:type="dxa"/>
          </w:tcPr>
          <w:p w:rsidR="009B35A0" w:rsidRPr="00FB13F1" w:rsidRDefault="009B35A0" w:rsidP="0016545A">
            <w:pPr>
              <w:ind w:left="57" w:right="57"/>
              <w:jc w:val="both"/>
            </w:pPr>
            <w:r w:rsidRPr="00FB13F1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9B35A0" w:rsidRPr="00FB13F1" w:rsidRDefault="009B35A0" w:rsidP="0016545A">
            <w:pPr>
              <w:ind w:left="57" w:right="57"/>
              <w:jc w:val="both"/>
            </w:pPr>
            <w:hyperlink r:id="rId6" w:history="1">
              <w:r w:rsidRPr="00FB13F1">
                <w:rPr>
                  <w:rStyle w:val="a3"/>
                </w:rPr>
                <w:t>www.dalenergomash.ru</w:t>
              </w:r>
            </w:hyperlink>
            <w:r w:rsidRPr="00FB13F1">
              <w:t>, http://disclosure.1prime.ru/portal/default.aspx?emId=2721111590</w:t>
            </w:r>
          </w:p>
        </w:tc>
      </w:tr>
      <w:tr w:rsidR="009B35A0" w:rsidRPr="0084736E" w:rsidTr="0016545A">
        <w:trPr>
          <w:cantSplit/>
        </w:trPr>
        <w:tc>
          <w:tcPr>
            <w:tcW w:w="9979" w:type="dxa"/>
            <w:gridSpan w:val="2"/>
          </w:tcPr>
          <w:p w:rsidR="009B35A0" w:rsidRPr="00FB13F1" w:rsidRDefault="009B35A0" w:rsidP="0016545A">
            <w:pPr>
              <w:jc w:val="center"/>
            </w:pPr>
            <w:r w:rsidRPr="00FB13F1">
              <w:t>2. Содержание сообщения</w:t>
            </w:r>
          </w:p>
        </w:tc>
      </w:tr>
      <w:tr w:rsidR="009B35A0" w:rsidRPr="00ED6714" w:rsidTr="0016545A">
        <w:tc>
          <w:tcPr>
            <w:tcW w:w="4933" w:type="dxa"/>
          </w:tcPr>
          <w:p w:rsidR="009B35A0" w:rsidRPr="00ED6714" w:rsidRDefault="009B35A0" w:rsidP="0016545A">
            <w:pPr>
              <w:ind w:right="57"/>
              <w:jc w:val="both"/>
              <w:rPr>
                <w:sz w:val="22"/>
                <w:szCs w:val="22"/>
              </w:rPr>
            </w:pPr>
            <w:r w:rsidRPr="005361BE">
              <w:rPr>
                <w:sz w:val="22"/>
                <w:szCs w:val="22"/>
              </w:rPr>
              <w:t xml:space="preserve">2.1. </w:t>
            </w:r>
            <w:r w:rsidRPr="000E23E3">
              <w:t>Полное фирменное наименование, место нахождения, присвоенный налоговыми органами идентификационный номер налогоплательщика (далее - ИНН) (если применимо) и основной государственный регистрационный номер, за которым в едином государственном реестре юридических лиц внесена запись о создании юридического лица (далее - ОГРН) (если применимо) лица, которому принадлежат все голосующие акции эмитента:</w:t>
            </w:r>
          </w:p>
        </w:tc>
        <w:tc>
          <w:tcPr>
            <w:tcW w:w="5046" w:type="dxa"/>
          </w:tcPr>
          <w:p w:rsidR="009B35A0" w:rsidRPr="00FB13F1" w:rsidRDefault="009B35A0" w:rsidP="0016545A">
            <w:pPr>
              <w:ind w:left="57" w:right="57"/>
              <w:jc w:val="both"/>
            </w:pPr>
            <w:r w:rsidRPr="00FF3071">
              <w:t>Закрытое акционерное общество «Восточная машиностроительная корпорация»; место нахождения: 119361, г. Москва, ул. Очаковская</w:t>
            </w:r>
            <w:proofErr w:type="gramStart"/>
            <w:r w:rsidRPr="00FF3071">
              <w:t xml:space="preserve"> Б</w:t>
            </w:r>
            <w:proofErr w:type="gramEnd"/>
            <w:r w:rsidRPr="00FF3071">
              <w:t>, 47 А/1; ИНН: 2721160029; ОГРН</w:t>
            </w:r>
            <w:r>
              <w:t>:</w:t>
            </w:r>
            <w:r w:rsidRPr="00FF3071">
              <w:t xml:space="preserve"> 1082721005938</w:t>
            </w:r>
            <w:r>
              <w:t>.</w:t>
            </w:r>
          </w:p>
        </w:tc>
      </w:tr>
      <w:tr w:rsidR="009B35A0" w:rsidRPr="00ED6714" w:rsidTr="0016545A">
        <w:tc>
          <w:tcPr>
            <w:tcW w:w="4933" w:type="dxa"/>
          </w:tcPr>
          <w:p w:rsidR="009B35A0" w:rsidRPr="003A4A57" w:rsidRDefault="009B35A0" w:rsidP="0016545A">
            <w:pPr>
              <w:ind w:right="57"/>
              <w:jc w:val="both"/>
            </w:pPr>
            <w:r w:rsidRPr="003A4A57">
              <w:t>2.2 Идентификационные признаки акций, владельцы которых имеют право на участие в общем собрании акционеров эмитента</w:t>
            </w:r>
          </w:p>
          <w:p w:rsidR="009B35A0" w:rsidRPr="003A4A57" w:rsidRDefault="009B35A0" w:rsidP="0016545A">
            <w:pPr>
              <w:ind w:right="57"/>
              <w:jc w:val="both"/>
            </w:pPr>
          </w:p>
        </w:tc>
        <w:tc>
          <w:tcPr>
            <w:tcW w:w="5046" w:type="dxa"/>
          </w:tcPr>
          <w:p w:rsidR="009B35A0" w:rsidRPr="003A4A57" w:rsidRDefault="009B35A0" w:rsidP="0016545A">
            <w:pPr>
              <w:ind w:left="57" w:right="57"/>
              <w:jc w:val="both"/>
            </w:pPr>
            <w:r w:rsidRPr="003A4A57">
              <w:t>Акции именные обыкновенные бездокументарные, государственный регистрационный номер выпуска 1-01-31763-</w:t>
            </w:r>
            <w:r w:rsidRPr="003A4A57">
              <w:rPr>
                <w:lang w:val="en-US"/>
              </w:rPr>
              <w:t>F</w:t>
            </w:r>
            <w:r w:rsidRPr="003A4A57">
              <w:t xml:space="preserve">  от 25.03.2004 г.</w:t>
            </w:r>
          </w:p>
        </w:tc>
      </w:tr>
      <w:tr w:rsidR="009B35A0" w:rsidRPr="00940878" w:rsidTr="0016545A">
        <w:tc>
          <w:tcPr>
            <w:tcW w:w="4933" w:type="dxa"/>
          </w:tcPr>
          <w:p w:rsidR="009B35A0" w:rsidRPr="00FB13F1" w:rsidRDefault="009B35A0" w:rsidP="0016545A">
            <w:pPr>
              <w:ind w:left="57" w:right="57"/>
              <w:jc w:val="both"/>
            </w:pPr>
            <w:r w:rsidRPr="00FB13F1">
              <w:t>2.</w:t>
            </w:r>
            <w:r>
              <w:t>3</w:t>
            </w:r>
            <w:r w:rsidRPr="00FB13F1">
              <w:t>. </w:t>
            </w:r>
            <w:r>
              <w:t>Ф</w:t>
            </w:r>
            <w:r w:rsidRPr="00577A8E">
              <w:t>ормулировки решений, принятых единолично одним участником (лицом, которому принадлежат все голосующие акции) эмитента</w:t>
            </w:r>
          </w:p>
        </w:tc>
        <w:tc>
          <w:tcPr>
            <w:tcW w:w="5046" w:type="dxa"/>
          </w:tcPr>
          <w:p w:rsidR="009B35A0" w:rsidRPr="0032401C" w:rsidRDefault="009B35A0" w:rsidP="009B35A0">
            <w:pPr>
              <w:numPr>
                <w:ilvl w:val="0"/>
                <w:numId w:val="2"/>
              </w:numPr>
              <w:ind w:left="170" w:right="57" w:firstLine="0"/>
              <w:jc w:val="both"/>
            </w:pPr>
            <w:r w:rsidRPr="0032401C">
              <w:t>Утвердить годовой отчет ПАО «</w:t>
            </w:r>
            <w:proofErr w:type="spellStart"/>
            <w:r w:rsidRPr="0032401C">
              <w:t>Дальэнергомаш</w:t>
            </w:r>
            <w:proofErr w:type="spellEnd"/>
            <w:r w:rsidRPr="0032401C">
              <w:t xml:space="preserve">» за 2015г., годовую бухгалтерскую отчетность, в том числе отчет о прибылях и убытках, распределении прибыли, в том числе выплате дивидендов, и убытков Общества по результатам его деятельности в 2015г. </w:t>
            </w:r>
          </w:p>
          <w:p w:rsidR="009B35A0" w:rsidRPr="0032401C" w:rsidRDefault="009B35A0" w:rsidP="009B35A0">
            <w:pPr>
              <w:numPr>
                <w:ilvl w:val="0"/>
                <w:numId w:val="2"/>
              </w:numPr>
              <w:ind w:left="170" w:right="57" w:firstLine="0"/>
              <w:jc w:val="both"/>
            </w:pPr>
            <w:r w:rsidRPr="0032401C">
              <w:t>Избрать Совет директоров ПАО «</w:t>
            </w:r>
            <w:proofErr w:type="spellStart"/>
            <w:r w:rsidRPr="0032401C">
              <w:t>Дальэнергомаш</w:t>
            </w:r>
            <w:proofErr w:type="spellEnd"/>
            <w:r w:rsidRPr="0032401C">
              <w:t>» в следующем составе:</w:t>
            </w:r>
          </w:p>
          <w:p w:rsidR="009B35A0" w:rsidRPr="0032401C" w:rsidRDefault="009B35A0" w:rsidP="0016545A">
            <w:pPr>
              <w:ind w:left="170" w:right="57"/>
              <w:jc w:val="both"/>
            </w:pPr>
            <w:r w:rsidRPr="0032401C">
              <w:t xml:space="preserve">2.1 </w:t>
            </w:r>
            <w:proofErr w:type="spellStart"/>
            <w:r w:rsidRPr="0032401C">
              <w:t>Нехайчик</w:t>
            </w:r>
            <w:proofErr w:type="spellEnd"/>
            <w:r w:rsidRPr="0032401C">
              <w:t xml:space="preserve"> Александр Леонидович;</w:t>
            </w:r>
          </w:p>
          <w:p w:rsidR="009B35A0" w:rsidRPr="0032401C" w:rsidRDefault="009B35A0" w:rsidP="0016545A">
            <w:pPr>
              <w:ind w:left="170" w:right="57"/>
              <w:jc w:val="both"/>
            </w:pPr>
            <w:r w:rsidRPr="0032401C">
              <w:t xml:space="preserve">2.2 </w:t>
            </w:r>
            <w:proofErr w:type="spellStart"/>
            <w:r w:rsidRPr="0032401C">
              <w:t>Конюшев</w:t>
            </w:r>
            <w:proofErr w:type="spellEnd"/>
            <w:r w:rsidRPr="0032401C">
              <w:t xml:space="preserve"> Олег Владимирович;</w:t>
            </w:r>
          </w:p>
          <w:p w:rsidR="009B35A0" w:rsidRPr="0032401C" w:rsidRDefault="009B35A0" w:rsidP="0016545A">
            <w:pPr>
              <w:ind w:left="170" w:right="57"/>
              <w:jc w:val="both"/>
            </w:pPr>
            <w:r w:rsidRPr="0032401C">
              <w:t xml:space="preserve">2.3 </w:t>
            </w:r>
            <w:proofErr w:type="spellStart"/>
            <w:r w:rsidRPr="0032401C">
              <w:t>Концевич</w:t>
            </w:r>
            <w:proofErr w:type="spellEnd"/>
            <w:r w:rsidRPr="0032401C">
              <w:t xml:space="preserve"> Галина Ивановна;</w:t>
            </w:r>
          </w:p>
          <w:p w:rsidR="009B35A0" w:rsidRPr="0032401C" w:rsidRDefault="009B35A0" w:rsidP="0016545A">
            <w:pPr>
              <w:ind w:left="170" w:right="57"/>
              <w:jc w:val="both"/>
            </w:pPr>
            <w:r w:rsidRPr="0032401C">
              <w:t>2.4 Кондратюк Вячеслав Владимирович;</w:t>
            </w:r>
          </w:p>
          <w:p w:rsidR="009B35A0" w:rsidRPr="0032401C" w:rsidRDefault="009B35A0" w:rsidP="0016545A">
            <w:pPr>
              <w:ind w:left="170" w:right="57"/>
              <w:jc w:val="both"/>
            </w:pPr>
            <w:r w:rsidRPr="0032401C">
              <w:t xml:space="preserve">2.5 </w:t>
            </w:r>
            <w:proofErr w:type="spellStart"/>
            <w:r w:rsidRPr="0032401C">
              <w:t>Гулидов</w:t>
            </w:r>
            <w:proofErr w:type="spellEnd"/>
            <w:r w:rsidRPr="0032401C">
              <w:t xml:space="preserve"> Руслан Витальевич;</w:t>
            </w:r>
          </w:p>
          <w:p w:rsidR="009B35A0" w:rsidRPr="0032401C" w:rsidRDefault="009B35A0" w:rsidP="0016545A">
            <w:pPr>
              <w:ind w:left="170" w:right="57"/>
              <w:jc w:val="both"/>
            </w:pPr>
            <w:r w:rsidRPr="0032401C">
              <w:t>2.6 Козлов Алексей Алексеевич;</w:t>
            </w:r>
          </w:p>
          <w:p w:rsidR="009B35A0" w:rsidRPr="0032401C" w:rsidRDefault="009B35A0" w:rsidP="0016545A">
            <w:pPr>
              <w:ind w:left="170" w:right="57"/>
              <w:jc w:val="both"/>
            </w:pPr>
            <w:r w:rsidRPr="0032401C">
              <w:t xml:space="preserve">2.7 </w:t>
            </w:r>
            <w:proofErr w:type="spellStart"/>
            <w:r w:rsidRPr="0032401C">
              <w:t>Козельский</w:t>
            </w:r>
            <w:proofErr w:type="spellEnd"/>
            <w:r w:rsidRPr="0032401C">
              <w:t xml:space="preserve"> Дмитрий Александрович.</w:t>
            </w:r>
          </w:p>
          <w:p w:rsidR="009B35A0" w:rsidRPr="0032401C" w:rsidRDefault="009B35A0" w:rsidP="0016545A">
            <w:pPr>
              <w:ind w:left="170" w:right="57"/>
              <w:jc w:val="both"/>
            </w:pPr>
            <w:r w:rsidRPr="0032401C">
              <w:t xml:space="preserve">   3. Утвердить аудитора ПАО «</w:t>
            </w:r>
            <w:proofErr w:type="spellStart"/>
            <w:r w:rsidRPr="0032401C">
              <w:t>Дальэнергомаш</w:t>
            </w:r>
            <w:proofErr w:type="spellEnd"/>
            <w:r w:rsidRPr="0032401C">
              <w:t>» Общество с ограниченной ответственностью «Аудит-Эталон» (ИНН  2722071614, ОГРН 1082722001537).</w:t>
            </w:r>
          </w:p>
          <w:p w:rsidR="009B35A0" w:rsidRPr="0032401C" w:rsidRDefault="009B35A0" w:rsidP="009B35A0">
            <w:pPr>
              <w:numPr>
                <w:ilvl w:val="0"/>
                <w:numId w:val="3"/>
              </w:numPr>
              <w:ind w:left="170" w:right="57" w:firstLine="0"/>
              <w:jc w:val="both"/>
            </w:pPr>
            <w:r w:rsidRPr="0032401C">
              <w:t>Избрать Ревизионную комиссию ПАО «</w:t>
            </w:r>
            <w:proofErr w:type="spellStart"/>
            <w:r w:rsidRPr="0032401C">
              <w:t>Дальэнергомаш</w:t>
            </w:r>
            <w:proofErr w:type="spellEnd"/>
            <w:r w:rsidRPr="0032401C">
              <w:t>» в составе:</w:t>
            </w:r>
          </w:p>
          <w:p w:rsidR="009B35A0" w:rsidRPr="0032401C" w:rsidRDefault="009B35A0" w:rsidP="0016545A">
            <w:pPr>
              <w:ind w:left="170" w:right="57"/>
              <w:jc w:val="both"/>
            </w:pPr>
            <w:r w:rsidRPr="0032401C">
              <w:t xml:space="preserve">- Литвиненко Наталья Григорьевна 25.12.1960 г.р., предъявитель паспорта гр., РФ 0805 577180, код подразделения 272-001, выданного 13.01.2006 г.  УВД Центрального района г. Хабаровска; </w:t>
            </w:r>
          </w:p>
          <w:p w:rsidR="009B35A0" w:rsidRPr="0032401C" w:rsidRDefault="009B35A0" w:rsidP="0016545A">
            <w:pPr>
              <w:ind w:left="57" w:right="57"/>
              <w:jc w:val="both"/>
            </w:pPr>
            <w:r w:rsidRPr="0032401C">
              <w:t xml:space="preserve">- Яковлев Михаил Витальевич, 19.02.1993 г.р.,  предъявитель паспорта гр., РФ          1012 342952, код подразделения 280-017, выданного 21.02.2013 г. ОУФМС России по Амурской обл. в </w:t>
            </w:r>
            <w:proofErr w:type="spellStart"/>
            <w:r w:rsidRPr="0032401C">
              <w:t>г</w:t>
            </w:r>
            <w:proofErr w:type="gramStart"/>
            <w:r w:rsidRPr="0032401C">
              <w:t>.Т</w:t>
            </w:r>
            <w:proofErr w:type="gramEnd"/>
            <w:r w:rsidRPr="0032401C">
              <w:t>ынде</w:t>
            </w:r>
            <w:proofErr w:type="spellEnd"/>
            <w:r w:rsidRPr="0032401C">
              <w:t>;</w:t>
            </w:r>
          </w:p>
          <w:p w:rsidR="009B35A0" w:rsidRPr="00FF3071" w:rsidRDefault="009B35A0" w:rsidP="0016545A">
            <w:pPr>
              <w:ind w:left="57" w:right="57"/>
              <w:jc w:val="both"/>
              <w:rPr>
                <w:sz w:val="18"/>
                <w:szCs w:val="18"/>
              </w:rPr>
            </w:pPr>
            <w:r w:rsidRPr="0032401C">
              <w:t xml:space="preserve">- Суворова Диана </w:t>
            </w:r>
            <w:proofErr w:type="spellStart"/>
            <w:r w:rsidRPr="0032401C">
              <w:t>Асланбиевна</w:t>
            </w:r>
            <w:proofErr w:type="spellEnd"/>
            <w:r w:rsidRPr="0032401C">
              <w:t>, 10.02.1985 г.р., предъявитель паспорта гр., РФ 0808 785890, код подразделения 270-003, выданного 07.10.2008 г. ОУФМС России по Хабаровскому</w:t>
            </w:r>
            <w:r w:rsidRPr="00FF3071">
              <w:rPr>
                <w:sz w:val="18"/>
                <w:szCs w:val="18"/>
              </w:rPr>
              <w:t xml:space="preserve"> краю в Индустриальном районе </w:t>
            </w:r>
            <w:proofErr w:type="spellStart"/>
            <w:r w:rsidRPr="00FF3071">
              <w:rPr>
                <w:sz w:val="18"/>
                <w:szCs w:val="18"/>
              </w:rPr>
              <w:t>г</w:t>
            </w:r>
            <w:proofErr w:type="gramStart"/>
            <w:r w:rsidRPr="00FF3071">
              <w:rPr>
                <w:sz w:val="18"/>
                <w:szCs w:val="18"/>
              </w:rPr>
              <w:t>.Х</w:t>
            </w:r>
            <w:proofErr w:type="gramEnd"/>
            <w:r w:rsidRPr="00FF3071">
              <w:rPr>
                <w:sz w:val="18"/>
                <w:szCs w:val="18"/>
              </w:rPr>
              <w:t>абаровска</w:t>
            </w:r>
            <w:proofErr w:type="spellEnd"/>
            <w:r w:rsidRPr="00FF3071">
              <w:rPr>
                <w:sz w:val="18"/>
                <w:szCs w:val="18"/>
              </w:rPr>
              <w:t>.</w:t>
            </w:r>
          </w:p>
          <w:p w:rsidR="009B35A0" w:rsidRPr="00FB13F1" w:rsidRDefault="009B35A0" w:rsidP="0016545A">
            <w:pPr>
              <w:ind w:left="57" w:right="57"/>
              <w:jc w:val="both"/>
              <w:rPr>
                <w:sz w:val="18"/>
                <w:szCs w:val="18"/>
              </w:rPr>
            </w:pPr>
          </w:p>
        </w:tc>
      </w:tr>
      <w:tr w:rsidR="009B35A0" w:rsidRPr="00940878" w:rsidTr="0016545A">
        <w:tc>
          <w:tcPr>
            <w:tcW w:w="4933" w:type="dxa"/>
          </w:tcPr>
          <w:p w:rsidR="009B35A0" w:rsidRPr="00FB13F1" w:rsidRDefault="009B35A0" w:rsidP="0016545A">
            <w:pPr>
              <w:ind w:left="57" w:right="57"/>
              <w:jc w:val="both"/>
            </w:pPr>
            <w:r w:rsidRPr="00FB13F1">
              <w:t>2.</w:t>
            </w:r>
            <w:r>
              <w:t>4</w:t>
            </w:r>
            <w:r w:rsidRPr="00FB13F1">
              <w:t>. </w:t>
            </w:r>
            <w:r>
              <w:t>Д</w:t>
            </w:r>
            <w:r w:rsidRPr="00FF3071">
              <w:t>ата единоличного принятия решений одним участником (лицом, которому принадлежат все голосующие акции) эмитента</w:t>
            </w:r>
          </w:p>
        </w:tc>
        <w:tc>
          <w:tcPr>
            <w:tcW w:w="5046" w:type="dxa"/>
          </w:tcPr>
          <w:p w:rsidR="009B35A0" w:rsidRPr="00A47AEB" w:rsidRDefault="009B35A0" w:rsidP="009B35A0">
            <w:pPr>
              <w:numPr>
                <w:ilvl w:val="0"/>
                <w:numId w:val="1"/>
              </w:numPr>
              <w:autoSpaceDE/>
              <w:autoSpaceDN/>
              <w:ind w:left="0" w:hanging="357"/>
              <w:contextualSpacing/>
              <w:jc w:val="both"/>
              <w:rPr>
                <w:rFonts w:eastAsia="Times New Roman"/>
                <w:lang w:eastAsia="en-US"/>
              </w:rPr>
            </w:pPr>
            <w:r>
              <w:rPr>
                <w:rStyle w:val="a3"/>
              </w:rPr>
              <w:t>24.06.2016 г.</w:t>
            </w:r>
          </w:p>
          <w:p w:rsidR="009B35A0" w:rsidRPr="00940878" w:rsidRDefault="009B35A0" w:rsidP="0016545A">
            <w:pPr>
              <w:autoSpaceDE/>
              <w:autoSpaceDN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9B35A0" w:rsidRPr="00940878" w:rsidTr="0016545A">
        <w:tc>
          <w:tcPr>
            <w:tcW w:w="4933" w:type="dxa"/>
          </w:tcPr>
          <w:p w:rsidR="009B35A0" w:rsidRPr="00FB13F1" w:rsidRDefault="009B35A0" w:rsidP="0016545A">
            <w:pPr>
              <w:ind w:left="57" w:right="57"/>
              <w:jc w:val="both"/>
            </w:pPr>
            <w:r>
              <w:t>2.5.Д</w:t>
            </w:r>
            <w:r w:rsidRPr="00FF3071">
              <w:t xml:space="preserve">ата составления, номер и наименование </w:t>
            </w:r>
            <w:r w:rsidRPr="00FF3071">
              <w:lastRenderedPageBreak/>
              <w:t>документа, которым оформлены решения, единолично принятые одним участником (лицом, которому принадлежат все голосующие акции) эмитента</w:t>
            </w:r>
          </w:p>
        </w:tc>
        <w:tc>
          <w:tcPr>
            <w:tcW w:w="5046" w:type="dxa"/>
          </w:tcPr>
          <w:p w:rsidR="009B35A0" w:rsidRDefault="009B35A0" w:rsidP="009B35A0">
            <w:pPr>
              <w:numPr>
                <w:ilvl w:val="0"/>
                <w:numId w:val="1"/>
              </w:numPr>
              <w:autoSpaceDE/>
              <w:autoSpaceDN/>
              <w:ind w:left="0" w:hanging="357"/>
              <w:contextualSpacing/>
              <w:jc w:val="both"/>
              <w:rPr>
                <w:rStyle w:val="a3"/>
              </w:rPr>
            </w:pPr>
            <w:r w:rsidRPr="00FF3071">
              <w:rPr>
                <w:color w:val="181818"/>
              </w:rPr>
              <w:lastRenderedPageBreak/>
              <w:t>По вопросам повестки дня общего собрания акционер</w:t>
            </w:r>
            <w:r>
              <w:rPr>
                <w:color w:val="181818"/>
              </w:rPr>
              <w:t>ов</w:t>
            </w:r>
            <w:r w:rsidRPr="00FF3071">
              <w:rPr>
                <w:color w:val="181818"/>
              </w:rPr>
              <w:t xml:space="preserve"> </w:t>
            </w:r>
            <w:r w:rsidRPr="00FF3071">
              <w:rPr>
                <w:color w:val="181818"/>
              </w:rPr>
              <w:lastRenderedPageBreak/>
              <w:t>единственным акционером-владельцем голосующ</w:t>
            </w:r>
            <w:r>
              <w:rPr>
                <w:color w:val="181818"/>
              </w:rPr>
              <w:t>их акций оформлено решение от 24 июня</w:t>
            </w:r>
            <w:r w:rsidRPr="00FF3071">
              <w:rPr>
                <w:color w:val="181818"/>
              </w:rPr>
              <w:t xml:space="preserve"> 2016 года № б/</w:t>
            </w:r>
            <w:proofErr w:type="gramStart"/>
            <w:r w:rsidRPr="00FF3071">
              <w:rPr>
                <w:color w:val="181818"/>
              </w:rPr>
              <w:t>н</w:t>
            </w:r>
            <w:proofErr w:type="gramEnd"/>
            <w:r w:rsidRPr="00FF3071">
              <w:rPr>
                <w:color w:val="181818"/>
              </w:rPr>
              <w:t>.</w:t>
            </w:r>
          </w:p>
        </w:tc>
      </w:tr>
    </w:tbl>
    <w:tbl>
      <w:tblPr>
        <w:tblpPr w:leftFromText="180" w:rightFromText="180" w:vertAnchor="text" w:horzAnchor="margin" w:tblpY="11"/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9B35A0" w:rsidRPr="00333A41" w:rsidTr="0016545A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0" w:rsidRPr="00333A41" w:rsidRDefault="009B35A0" w:rsidP="0016545A">
            <w:pPr>
              <w:jc w:val="center"/>
              <w:rPr>
                <w:sz w:val="22"/>
                <w:szCs w:val="22"/>
              </w:rPr>
            </w:pPr>
            <w:r w:rsidRPr="00333A41">
              <w:rPr>
                <w:sz w:val="22"/>
                <w:szCs w:val="22"/>
              </w:rPr>
              <w:lastRenderedPageBreak/>
              <w:t>3. Подпись</w:t>
            </w:r>
          </w:p>
        </w:tc>
      </w:tr>
      <w:tr w:rsidR="009B35A0" w:rsidRPr="00333A41" w:rsidTr="0016545A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B35A0" w:rsidRPr="00FB13F1" w:rsidRDefault="009B35A0" w:rsidP="0016545A">
            <w:pPr>
              <w:ind w:left="57"/>
            </w:pPr>
          </w:p>
          <w:p w:rsidR="009B35A0" w:rsidRPr="00FB13F1" w:rsidRDefault="009B35A0" w:rsidP="0016545A">
            <w:pPr>
              <w:ind w:left="57"/>
            </w:pPr>
            <w:r w:rsidRPr="00FB13F1">
              <w:t>3.1. 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5A0" w:rsidRPr="00FB13F1" w:rsidRDefault="009B35A0" w:rsidP="0016545A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5A0" w:rsidRPr="00FB13F1" w:rsidRDefault="009B35A0" w:rsidP="0016545A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5A0" w:rsidRPr="00FB13F1" w:rsidRDefault="009B35A0" w:rsidP="0016545A">
            <w:pPr>
              <w:jc w:val="center"/>
            </w:pPr>
            <w:r w:rsidRPr="00FB13F1">
              <w:t xml:space="preserve">О.В. </w:t>
            </w:r>
            <w:proofErr w:type="spellStart"/>
            <w:r w:rsidRPr="00FB13F1">
              <w:t>Конюшев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B35A0" w:rsidRPr="00333A41" w:rsidRDefault="009B35A0" w:rsidP="0016545A">
            <w:pPr>
              <w:rPr>
                <w:sz w:val="22"/>
                <w:szCs w:val="22"/>
              </w:rPr>
            </w:pPr>
          </w:p>
        </w:tc>
      </w:tr>
      <w:tr w:rsidR="009B35A0" w:rsidRPr="00333A41" w:rsidTr="0016545A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35A0" w:rsidRPr="00FB13F1" w:rsidRDefault="009B35A0" w:rsidP="0016545A">
            <w:pPr>
              <w:ind w:left="57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B35A0" w:rsidRPr="00FB13F1" w:rsidRDefault="009B35A0" w:rsidP="0016545A">
            <w:pPr>
              <w:jc w:val="center"/>
            </w:pPr>
            <w:r w:rsidRPr="00FB13F1"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B35A0" w:rsidRPr="00FB13F1" w:rsidRDefault="009B35A0" w:rsidP="0016545A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B35A0" w:rsidRPr="00FB13F1" w:rsidRDefault="009B35A0" w:rsidP="0016545A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35A0" w:rsidRPr="00333A41" w:rsidRDefault="009B35A0" w:rsidP="0016545A">
            <w:pPr>
              <w:rPr>
                <w:sz w:val="22"/>
                <w:szCs w:val="22"/>
              </w:rPr>
            </w:pPr>
          </w:p>
        </w:tc>
      </w:tr>
      <w:tr w:rsidR="009B35A0" w:rsidRPr="00333A41" w:rsidTr="0016545A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B35A0" w:rsidRPr="00FB13F1" w:rsidRDefault="009B35A0" w:rsidP="0016545A">
            <w:pPr>
              <w:ind w:left="57"/>
            </w:pPr>
            <w:r w:rsidRPr="00FB13F1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5A0" w:rsidRPr="00FB13F1" w:rsidRDefault="009B35A0" w:rsidP="0016545A">
            <w:pPr>
              <w:jc w:val="right"/>
            </w:pPr>
            <w:r w:rsidRPr="00FB13F1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5A0" w:rsidRPr="00FB13F1" w:rsidRDefault="009B35A0" w:rsidP="0016545A">
            <w:pPr>
              <w:jc w:val="center"/>
            </w:pPr>
            <w:r>
              <w:t>24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5A0" w:rsidRPr="00FB13F1" w:rsidRDefault="009B35A0" w:rsidP="0016545A">
            <w:r w:rsidRPr="00FB13F1"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5A0" w:rsidRPr="00FB13F1" w:rsidRDefault="009B35A0" w:rsidP="0016545A">
            <w:pPr>
              <w:jc w:val="center"/>
            </w:pPr>
            <w:r>
              <w:t>июня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5A0" w:rsidRPr="00FB13F1" w:rsidRDefault="009B35A0" w:rsidP="0016545A">
            <w:pPr>
              <w:jc w:val="right"/>
            </w:pPr>
            <w:r w:rsidRPr="00FB13F1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35A0" w:rsidRPr="00FB13F1" w:rsidRDefault="009B35A0" w:rsidP="0016545A">
            <w:r>
              <w:t>16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5A0" w:rsidRPr="00FB13F1" w:rsidRDefault="009B35A0" w:rsidP="0016545A">
            <w:pPr>
              <w:ind w:left="57"/>
            </w:pPr>
            <w:proofErr w:type="gramStart"/>
            <w:r w:rsidRPr="00FB13F1">
              <w:t>г</w:t>
            </w:r>
            <w:proofErr w:type="gramEnd"/>
            <w:r w:rsidRPr="00FB13F1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35A0" w:rsidRPr="00FB13F1" w:rsidRDefault="009B35A0" w:rsidP="0016545A">
            <w:pPr>
              <w:jc w:val="center"/>
            </w:pPr>
            <w:r w:rsidRPr="00FB13F1"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35A0" w:rsidRPr="00FB13F1" w:rsidRDefault="009B35A0" w:rsidP="0016545A"/>
        </w:tc>
      </w:tr>
      <w:tr w:rsidR="009B35A0" w:rsidRPr="00333A41" w:rsidTr="0016545A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A0" w:rsidRPr="00FB13F1" w:rsidRDefault="009B35A0" w:rsidP="0016545A"/>
        </w:tc>
      </w:tr>
    </w:tbl>
    <w:p w:rsidR="009B35A0" w:rsidRPr="00333A41" w:rsidRDefault="009B35A0" w:rsidP="009B35A0">
      <w:pPr>
        <w:rPr>
          <w:sz w:val="22"/>
          <w:szCs w:val="22"/>
        </w:rPr>
      </w:pPr>
    </w:p>
    <w:p w:rsidR="009B2975" w:rsidRDefault="009B2975">
      <w:bookmarkStart w:id="0" w:name="_GoBack"/>
      <w:bookmarkEnd w:id="0"/>
    </w:p>
    <w:sectPr w:rsidR="009B2975" w:rsidSect="00FB13F1">
      <w:pgSz w:w="11906" w:h="16838"/>
      <w:pgMar w:top="426" w:right="850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1E96"/>
    <w:multiLevelType w:val="hybridMultilevel"/>
    <w:tmpl w:val="351CC206"/>
    <w:lvl w:ilvl="0" w:tplc="B50C32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745D78"/>
    <w:multiLevelType w:val="hybridMultilevel"/>
    <w:tmpl w:val="CCCE883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C8548D"/>
    <w:multiLevelType w:val="hybridMultilevel"/>
    <w:tmpl w:val="C9EE4A78"/>
    <w:lvl w:ilvl="0" w:tplc="B46899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C2"/>
    <w:rsid w:val="009B2975"/>
    <w:rsid w:val="009B35A0"/>
    <w:rsid w:val="00E7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A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35A0"/>
    <w:rPr>
      <w:rFonts w:cs="Times New Roman"/>
      <w:color w:val="1818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A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35A0"/>
    <w:rPr>
      <w:rFonts w:cs="Times New Roman"/>
      <w:color w:val="1818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lenergomash.ru/about/www.dalenergomash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Петр</cp:lastModifiedBy>
  <cp:revision>2</cp:revision>
  <dcterms:created xsi:type="dcterms:W3CDTF">2016-06-27T09:50:00Z</dcterms:created>
  <dcterms:modified xsi:type="dcterms:W3CDTF">2016-06-27T09:50:00Z</dcterms:modified>
</cp:coreProperties>
</file>